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D869C3" w:rsidP="00E00BF2" w14:paraId="25CA1FEF" w14:textId="7405301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D869C3" w:rsidR="00E23D84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2442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D869C3" w:rsidP="00463A47" w14:paraId="04E561C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D869C3" w:rsidP="00463A47" w14:paraId="6EE3A64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D869C3" w:rsidP="00463A47" w14:paraId="2E6E5C4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D869C3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D869C3" w:rsidP="00E00BF2" w14:paraId="7A985CFA" w14:textId="74A66EB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 сентября</w:t>
      </w:r>
      <w:r w:rsidRPr="00D869C3" w:rsidR="00FD4D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869C3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года</w:t>
      </w:r>
      <w:r w:rsidRPr="00D869C3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г. Нефтеюганск</w:t>
      </w:r>
    </w:p>
    <w:p w:rsidR="00E00BF2" w:rsidRPr="00D869C3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D869C3" w:rsidP="00E00BF2" w14:paraId="5CD840A5" w14:textId="053A34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и.о. мирового судьи судебного участка №4</w:t>
      </w:r>
      <w:r w:rsidRPr="00D869C3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округа-Югры,</w:t>
      </w:r>
    </w:p>
    <w:p w:rsidR="00E00BF2" w:rsidRPr="00D869C3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D869C3" w:rsidP="00E00BF2" w14:paraId="5B22F501" w14:textId="1AE3E6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рассмотрев в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открытом судебном заседании гражданское дело по иску </w:t>
      </w:r>
      <w:r w:rsidRPr="00D869C3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Pr="00D869C3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ПКО «Вернём» к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Артемовой </w:t>
      </w:r>
      <w:r w:rsidRPr="00D869C3" w:rsidR="008645A3">
        <w:rPr>
          <w:rFonts w:ascii="Times New Roman" w:eastAsia="Calibri" w:hAnsi="Times New Roman" w:cs="Times New Roman"/>
          <w:sz w:val="24"/>
          <w:szCs w:val="24"/>
          <w:lang w:eastAsia="ru-RU"/>
        </w:rPr>
        <w:t>Ю.Ю.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D869C3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D869C3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D869C3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D869C3" w:rsidP="00463A47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D869C3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D869C3" w:rsidP="00E00BF2" w14:paraId="004ABAA2" w14:textId="781154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D869C3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ПКО «Вернём» к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Артемовой </w:t>
      </w:r>
      <w:r w:rsidRPr="00D869C3" w:rsidR="008645A3">
        <w:rPr>
          <w:rFonts w:ascii="Times New Roman" w:eastAsia="Calibri" w:hAnsi="Times New Roman" w:cs="Times New Roman"/>
          <w:sz w:val="24"/>
          <w:szCs w:val="24"/>
          <w:lang w:eastAsia="ru-RU"/>
        </w:rPr>
        <w:t>Ю.Ю.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о взыс</w:t>
      </w:r>
      <w:r w:rsidRPr="00D869C3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кании задолженности по договору</w:t>
      </w:r>
      <w:r w:rsidRPr="00D869C3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займа удовлетворить</w:t>
      </w:r>
      <w:r w:rsidRPr="00D869C3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D4D78" w:rsidRPr="00D869C3" w:rsidP="00FD4D78" w14:paraId="6D8131B6" w14:textId="7FBE00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Артемовой </w:t>
      </w:r>
      <w:r w:rsidRPr="00D869C3" w:rsidR="00D869C3">
        <w:rPr>
          <w:rFonts w:ascii="Times New Roman" w:eastAsia="Calibri" w:hAnsi="Times New Roman" w:cs="Times New Roman"/>
          <w:sz w:val="24"/>
          <w:szCs w:val="24"/>
          <w:lang w:eastAsia="ru-RU"/>
        </w:rPr>
        <w:t>Ю.Ю.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(паспорт </w:t>
      </w:r>
      <w:r w:rsidRPr="00D869C3" w:rsidR="00D869C3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пользу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ПКО «Вернём» (ИНН 5611067262) </w:t>
      </w:r>
      <w:r w:rsidRPr="00D86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D869C3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D869C3" w:rsidR="00D869C3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09.09</w:t>
      </w:r>
      <w:r w:rsidRPr="00D869C3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D869C3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D869C3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заключенно</w:t>
      </w:r>
      <w:r w:rsidRPr="00D869C3" w:rsidR="002920D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между ООО МКК «СФ» и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Артемовой Ю.Ю.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D869C3" w:rsidR="005F36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период с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09.09.2025</w:t>
      </w:r>
      <w:r w:rsidRPr="00D869C3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D869C3" w:rsidR="00463A47">
        <w:rPr>
          <w:rFonts w:ascii="Times New Roman" w:eastAsia="Calibri" w:hAnsi="Times New Roman" w:cs="Times New Roman"/>
          <w:sz w:val="24"/>
          <w:szCs w:val="24"/>
          <w:lang w:eastAsia="ru-RU"/>
        </w:rPr>
        <w:t>29.04.2026</w:t>
      </w:r>
      <w:r w:rsidRPr="00D869C3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869C3" w:rsidR="00CA08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D869C3" w:rsidR="00E74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сумме </w:t>
      </w:r>
      <w:r w:rsidRPr="00D869C3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34500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69C3" w:rsidR="005F3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Pr="00D869C3" w:rsidR="00526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которых </w:t>
      </w:r>
      <w:r w:rsidRPr="00D869C3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000 руб. – сумма основного долга, </w:t>
      </w:r>
      <w:r w:rsidRPr="00D869C3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19500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сумма процентов за пользование денежными средствами, а также расходы по оплате государственной пошлины в размере </w:t>
      </w:r>
      <w:r w:rsidRPr="00D869C3" w:rsidR="00A86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4000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расходы на оплату юридических услуг в размере </w:t>
      </w:r>
      <w:r w:rsidRPr="00D869C3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7300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 всего взыскать </w:t>
      </w:r>
      <w:r w:rsidRPr="00D869C3" w:rsidR="0046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45800</w:t>
      </w:r>
      <w:r w:rsidRPr="00D869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52682B" w:rsidRPr="00D869C3" w:rsidP="00FD4D78" w14:paraId="2118CDFD" w14:textId="3BF2D2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52682B" w:rsidRPr="00D869C3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Лиц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а, участвующие в деле, их представители могут обратиться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D869C3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22FA0" w:rsidRPr="00D869C3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BF2" w:rsidRPr="00D869C3" w:rsidP="008A504E" w14:paraId="6E6592FA" w14:textId="6861C979">
      <w:pPr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869C3" w:rsidR="00041D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D869C3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Р.В.</w:t>
      </w:r>
      <w:r w:rsidRPr="00D869C3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Агзямова </w:t>
      </w:r>
    </w:p>
    <w:p w:rsidR="00047498" w:rsidRPr="00D869C3" w:rsidP="0052682B" w14:paraId="4A94C51B" w14:textId="305B0FEC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D869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A5ECF"/>
    <w:rsid w:val="000B6B50"/>
    <w:rsid w:val="000D2DD2"/>
    <w:rsid w:val="000E6239"/>
    <w:rsid w:val="0014370F"/>
    <w:rsid w:val="00177AB0"/>
    <w:rsid w:val="001846CE"/>
    <w:rsid w:val="002920D8"/>
    <w:rsid w:val="002D17B2"/>
    <w:rsid w:val="002D6C9D"/>
    <w:rsid w:val="00345DA2"/>
    <w:rsid w:val="003F5E35"/>
    <w:rsid w:val="00463A47"/>
    <w:rsid w:val="00523859"/>
    <w:rsid w:val="0052682B"/>
    <w:rsid w:val="005B06A5"/>
    <w:rsid w:val="005C26F6"/>
    <w:rsid w:val="005F3651"/>
    <w:rsid w:val="00600087"/>
    <w:rsid w:val="00845F4A"/>
    <w:rsid w:val="008634A2"/>
    <w:rsid w:val="008645A3"/>
    <w:rsid w:val="00875F66"/>
    <w:rsid w:val="00894343"/>
    <w:rsid w:val="008A504E"/>
    <w:rsid w:val="00A82FEF"/>
    <w:rsid w:val="00A86958"/>
    <w:rsid w:val="00B22FA0"/>
    <w:rsid w:val="00BF4D44"/>
    <w:rsid w:val="00C44D4F"/>
    <w:rsid w:val="00CA083F"/>
    <w:rsid w:val="00CD743E"/>
    <w:rsid w:val="00D869C3"/>
    <w:rsid w:val="00DE5339"/>
    <w:rsid w:val="00E00BF2"/>
    <w:rsid w:val="00E23D84"/>
    <w:rsid w:val="00E74A50"/>
    <w:rsid w:val="00E8126C"/>
    <w:rsid w:val="00EA3294"/>
    <w:rsid w:val="00F34E17"/>
    <w:rsid w:val="00F52268"/>
    <w:rsid w:val="00F7397A"/>
    <w:rsid w:val="00F850D3"/>
    <w:rsid w:val="00FD4D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